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F5" w:rsidRDefault="003F62F5">
      <w:pPr>
        <w:pStyle w:val="Title"/>
      </w:pPr>
      <w:r>
        <w:t xml:space="preserve">UNIFORM INSPECTION AND GRADING PROCEDURES FOR </w:t>
      </w:r>
    </w:p>
    <w:p w:rsidR="003F62F5" w:rsidRDefault="003F62F5">
      <w:pPr>
        <w:pStyle w:val="Subtitle"/>
      </w:pPr>
      <w:r>
        <w:t>FLIGHT COMMANDERS</w:t>
      </w:r>
    </w:p>
    <w:p w:rsidR="003F62F5" w:rsidRDefault="003F62F5">
      <w:pPr>
        <w:rPr>
          <w:rFonts w:ascii="Arial" w:hAnsi="Arial" w:cs="Arial"/>
          <w:sz w:val="28"/>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It is the responsibility of all of us to be the best we can be.  One of the most important measures of our unit is appearance, and this is the most obvious when the uniform is worn each week.</w:t>
      </w:r>
    </w:p>
    <w:p w:rsidR="003F62F5" w:rsidRPr="00EF51B0" w:rsidRDefault="003F62F5">
      <w:pPr>
        <w:ind w:left="360"/>
        <w:rPr>
          <w:rFonts w:ascii="Arial" w:hAnsi="Arial" w:cs="Arial"/>
          <w:sz w:val="20"/>
          <w:szCs w:val="20"/>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It is also a matter of great importance that we do all possible to ensure standardization of uniform inspections and grades, to be as fair as possible to each cadet.  While it is impossible to make every judgment call exactly the same with different persons wearing the uniform, there are some steps we can take to bring us closer to that goal.</w:t>
      </w:r>
    </w:p>
    <w:p w:rsidR="003F62F5" w:rsidRPr="00EF51B0" w:rsidRDefault="003F62F5">
      <w:pPr>
        <w:rPr>
          <w:rFonts w:ascii="Arial" w:hAnsi="Arial" w:cs="Arial"/>
          <w:sz w:val="20"/>
          <w:szCs w:val="20"/>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Inspection procedures:</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Flight Commanders will exercise the inspection procedures as outlined in the Drill and Ceremony book (V-2627T).</w:t>
      </w:r>
    </w:p>
    <w:p w:rsidR="003F62F5" w:rsidRPr="00EF51B0" w:rsidRDefault="003F62F5">
      <w:pPr>
        <w:numPr>
          <w:ilvl w:val="1"/>
          <w:numId w:val="1"/>
        </w:numPr>
        <w:rPr>
          <w:rFonts w:ascii="Arial" w:hAnsi="Arial" w:cs="Arial"/>
          <w:sz w:val="20"/>
          <w:szCs w:val="20"/>
        </w:rPr>
      </w:pPr>
      <w:r w:rsidRPr="00EF51B0">
        <w:rPr>
          <w:rFonts w:ascii="Arial" w:hAnsi="Arial" w:cs="Arial"/>
          <w:b/>
          <w:bCs/>
          <w:sz w:val="20"/>
          <w:szCs w:val="20"/>
        </w:rPr>
        <w:t>First year commanders</w:t>
      </w:r>
      <w:r w:rsidRPr="00EF51B0">
        <w:rPr>
          <w:rFonts w:ascii="Arial" w:hAnsi="Arial" w:cs="Arial"/>
          <w:sz w:val="20"/>
          <w:szCs w:val="20"/>
        </w:rPr>
        <w:t xml:space="preserve"> – the instructor will conduct the first couple of inspections with you assisting.  This will allow for you to see what kind of discrepancies they are looking for and for them to correct the cadet.  </w:t>
      </w:r>
      <w:r w:rsidRPr="00EF51B0">
        <w:rPr>
          <w:rFonts w:ascii="Arial" w:hAnsi="Arial" w:cs="Arial"/>
          <w:b/>
          <w:bCs/>
          <w:sz w:val="20"/>
          <w:szCs w:val="20"/>
        </w:rPr>
        <w:t>All other flight commanders</w:t>
      </w:r>
      <w:r w:rsidRPr="00EF51B0">
        <w:rPr>
          <w:rFonts w:ascii="Arial" w:hAnsi="Arial" w:cs="Arial"/>
          <w:sz w:val="20"/>
          <w:szCs w:val="20"/>
        </w:rPr>
        <w:t xml:space="preserve"> – you will conduct the inspection with the assistance of your flight sergeant. </w:t>
      </w:r>
    </w:p>
    <w:p w:rsidR="003F62F5" w:rsidRPr="00EF51B0" w:rsidRDefault="003F62F5">
      <w:pPr>
        <w:ind w:left="1080"/>
        <w:rPr>
          <w:rFonts w:ascii="Arial" w:hAnsi="Arial" w:cs="Arial"/>
          <w:sz w:val="20"/>
          <w:szCs w:val="20"/>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All cadets should review the uniform grade sheet and the form that outlines the maximum deductions for each area.  Flight commanders should be completely familiar with these standards.</w:t>
      </w:r>
    </w:p>
    <w:p w:rsidR="003F62F5" w:rsidRPr="00EF51B0" w:rsidRDefault="003F62F5">
      <w:pPr>
        <w:ind w:left="360"/>
        <w:rPr>
          <w:rFonts w:ascii="Arial" w:hAnsi="Arial" w:cs="Arial"/>
          <w:sz w:val="20"/>
          <w:szCs w:val="20"/>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All cadets are taught how to wear the uniform during the first weeks of the first year.  The standards are stressed in the handbook review, and repeatedly during uniform inspection.  Therefore, gross violations of uniform wear are inexcusable!  It can only be concluded that cadets who make gross violations of uniforms rules are doing so knowingly, intentionally, and rebelliously.  And, gross violations of uniform wear will not be tolerated.</w:t>
      </w:r>
    </w:p>
    <w:p w:rsidR="003F62F5" w:rsidRPr="00EF51B0" w:rsidRDefault="003F62F5">
      <w:pPr>
        <w:rPr>
          <w:rFonts w:ascii="Arial" w:hAnsi="Arial" w:cs="Arial"/>
          <w:sz w:val="20"/>
          <w:szCs w:val="20"/>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 xml:space="preserve">You should be able to distinguish what is referred to as “gross” violations from “minor” deviations from correct uniform wear.  Anyone who is grossly out of standards will not be scored on individual grade areas, and will be given a grade of “0”. </w:t>
      </w:r>
      <w:r w:rsidRPr="00EF51B0">
        <w:rPr>
          <w:rFonts w:ascii="Arial" w:hAnsi="Arial" w:cs="Arial"/>
          <w:b/>
          <w:sz w:val="20"/>
          <w:szCs w:val="20"/>
        </w:rPr>
        <w:t xml:space="preserve"> An entry will be made in the remarks sections for any deviations from correct wear, so the instructor is aware that you saw and deducted for that item. </w:t>
      </w:r>
      <w:r w:rsidRPr="00EF51B0">
        <w:rPr>
          <w:rFonts w:ascii="Arial" w:hAnsi="Arial" w:cs="Arial"/>
          <w:sz w:val="20"/>
          <w:szCs w:val="20"/>
        </w:rPr>
        <w:t xml:space="preserve"> The items listed below are considered “gross” violations; however others may be included if clearly they are (1) intentional, and (2) bring discredit upon the unit of the Air Force uniform.</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Males wearing earrings of any sort, anywhere</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Females wearing nose-rings or tongues pierced</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 xml:space="preserve">Rings, hoops, etc., visible on the body, other than those legally described in Air Force Instructions; this specifically refers to rings or piercings through the lips, tongue, eye brow, or locations other than the </w:t>
      </w:r>
      <w:r w:rsidRPr="00EF51B0">
        <w:rPr>
          <w:rFonts w:ascii="Arial" w:hAnsi="Arial" w:cs="Arial"/>
          <w:b/>
          <w:bCs/>
          <w:sz w:val="20"/>
          <w:szCs w:val="20"/>
        </w:rPr>
        <w:t>earlobe</w:t>
      </w:r>
      <w:r w:rsidRPr="00EF51B0">
        <w:rPr>
          <w:rFonts w:ascii="Arial" w:hAnsi="Arial" w:cs="Arial"/>
          <w:sz w:val="20"/>
          <w:szCs w:val="20"/>
        </w:rPr>
        <w:t>.</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Male hair which is completely out of standards; the grading scale is to be used for hair infractions which range from ideal to borderline</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Male facial hair completely out of standards; the grading scale is to be used for hair infractions which range from ideal to borderline</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Female hair that is so bulky it precludes proper wear of the hat, or hair that is of faddish color; this particularly refers to multicolor hair, hair color that is not appropriate for one’s race, or outlandish, unnatural colors; it is especially unsatisfactory if the problematic hair is not the person’s own hair, since this means it is unnecessary, intentional and could easily have been avoided.</w:t>
      </w:r>
    </w:p>
    <w:p w:rsidR="003F62F5" w:rsidRPr="00EF51B0" w:rsidRDefault="003F62F5">
      <w:pPr>
        <w:numPr>
          <w:ilvl w:val="1"/>
          <w:numId w:val="1"/>
        </w:numPr>
        <w:rPr>
          <w:rFonts w:ascii="Arial" w:hAnsi="Arial" w:cs="Arial"/>
          <w:sz w:val="20"/>
          <w:szCs w:val="20"/>
        </w:rPr>
      </w:pPr>
      <w:r w:rsidRPr="00EF51B0">
        <w:rPr>
          <w:rFonts w:ascii="Arial" w:hAnsi="Arial" w:cs="Arial"/>
          <w:sz w:val="20"/>
          <w:szCs w:val="20"/>
        </w:rPr>
        <w:t>Failure to wear the uniform during the entire school day without instructor permission.</w:t>
      </w:r>
    </w:p>
    <w:p w:rsidR="003F62F5" w:rsidRPr="00EF51B0" w:rsidRDefault="003F62F5">
      <w:pPr>
        <w:ind w:left="1080"/>
        <w:rPr>
          <w:rFonts w:ascii="Arial" w:hAnsi="Arial" w:cs="Arial"/>
          <w:sz w:val="20"/>
          <w:szCs w:val="20"/>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 xml:space="preserve">Those involved in uniform grading will inform the cadet being graded of violations/point deductions, so they can be corrected prior to the next uniform grading period.  If the same infraction recurs, increasing number of points will be deducted the following grading period.  Graders should use the behavior block for behavior during the class period, but may also use the </w:t>
      </w:r>
      <w:r w:rsidR="000144E5" w:rsidRPr="00EF51B0">
        <w:rPr>
          <w:rFonts w:ascii="Arial" w:hAnsi="Arial" w:cs="Arial"/>
          <w:sz w:val="20"/>
          <w:szCs w:val="20"/>
        </w:rPr>
        <w:t>military image/</w:t>
      </w:r>
      <w:r w:rsidRPr="00EF51B0">
        <w:rPr>
          <w:rFonts w:ascii="Arial" w:hAnsi="Arial" w:cs="Arial"/>
          <w:sz w:val="20"/>
          <w:szCs w:val="20"/>
        </w:rPr>
        <w:t>behavior block for disregard of instructions previously given regarding uniform wear.</w:t>
      </w:r>
    </w:p>
    <w:p w:rsidR="003F62F5" w:rsidRPr="00EF51B0" w:rsidRDefault="003F62F5">
      <w:pPr>
        <w:ind w:left="360"/>
        <w:rPr>
          <w:rFonts w:ascii="Arial" w:hAnsi="Arial" w:cs="Arial"/>
          <w:sz w:val="20"/>
          <w:szCs w:val="20"/>
        </w:rPr>
      </w:pPr>
    </w:p>
    <w:p w:rsidR="003F62F5" w:rsidRPr="00EF51B0" w:rsidRDefault="003F62F5">
      <w:pPr>
        <w:numPr>
          <w:ilvl w:val="0"/>
          <w:numId w:val="1"/>
        </w:numPr>
        <w:rPr>
          <w:rFonts w:ascii="Arial" w:hAnsi="Arial" w:cs="Arial"/>
          <w:sz w:val="20"/>
          <w:szCs w:val="20"/>
        </w:rPr>
      </w:pPr>
      <w:r w:rsidRPr="00EF51B0">
        <w:rPr>
          <w:rFonts w:ascii="Arial" w:hAnsi="Arial" w:cs="Arial"/>
          <w:sz w:val="20"/>
          <w:szCs w:val="20"/>
        </w:rPr>
        <w:t>We are an Honor Unit.  We should all want to stay an Honor Unit.  Those who do not want to work toward that goal are a problem, and not part of the solution.  The bottom line is that we will all conform to standards.  All will be graded equitably and will receive the grade they have truly earned.</w:t>
      </w:r>
    </w:p>
    <w:p w:rsidR="008022CD" w:rsidRPr="00EF51B0" w:rsidRDefault="008022CD" w:rsidP="008022CD">
      <w:pPr>
        <w:rPr>
          <w:rFonts w:ascii="Arial" w:hAnsi="Arial" w:cs="Arial"/>
          <w:sz w:val="20"/>
          <w:szCs w:val="20"/>
        </w:rPr>
      </w:pPr>
    </w:p>
    <w:p w:rsidR="008022CD" w:rsidRPr="00EF51B0" w:rsidRDefault="008022CD" w:rsidP="008022CD">
      <w:pPr>
        <w:rPr>
          <w:rFonts w:ascii="Arial" w:hAnsi="Arial" w:cs="Arial"/>
          <w:sz w:val="20"/>
          <w:szCs w:val="20"/>
        </w:rPr>
      </w:pPr>
    </w:p>
    <w:p w:rsidR="008022CD" w:rsidRPr="00EF6433" w:rsidRDefault="008022CD" w:rsidP="008022CD">
      <w:pPr>
        <w:rPr>
          <w:rFonts w:ascii="Arial" w:hAnsi="Arial" w:cs="Arial"/>
          <w:sz w:val="22"/>
          <w:szCs w:val="22"/>
        </w:rPr>
      </w:pPr>
      <w:r w:rsidRPr="00EF51B0">
        <w:rPr>
          <w:rFonts w:ascii="Arial" w:hAnsi="Arial" w:cs="Arial"/>
          <w:sz w:val="20"/>
          <w:szCs w:val="20"/>
        </w:rPr>
        <w:br w:type="page"/>
      </w:r>
      <w:r w:rsidRPr="00EF6433">
        <w:rPr>
          <w:rFonts w:ascii="Arial" w:hAnsi="Arial" w:cs="Arial"/>
          <w:sz w:val="22"/>
          <w:szCs w:val="22"/>
        </w:rPr>
        <w:lastRenderedPageBreak/>
        <w:t>PROCEDURES FOR UNIFORM INSPECTION</w:t>
      </w:r>
    </w:p>
    <w:p w:rsidR="008022CD" w:rsidRPr="00EF6433" w:rsidRDefault="008022CD" w:rsidP="008022CD">
      <w:pPr>
        <w:rPr>
          <w:rFonts w:ascii="Arial" w:hAnsi="Arial" w:cs="Arial"/>
          <w:sz w:val="22"/>
          <w:szCs w:val="22"/>
        </w:rPr>
      </w:pP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Have yourself ready for uniform inspection at or before the scheduled time.  Make sure your personal appearance and uniform wear are perfect!</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Do not socialize with the cadets in the flight.  Be professional and business-like.</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Use correct inspection procedures.</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Maintain military bearing at all times before, during and after the inspections.  Use crisp facing movements.</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Have a clipboard and pencil.</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Limit your time in front of each cadet to approximately one minute.</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 xml:space="preserve">Write each discrepancy in the remarks block (one word will do).  There </w:t>
      </w:r>
      <w:r w:rsidRPr="00EF6433">
        <w:rPr>
          <w:rFonts w:ascii="Arial" w:hAnsi="Arial" w:cs="Arial"/>
          <w:b/>
          <w:sz w:val="22"/>
          <w:szCs w:val="22"/>
          <w:u w:val="single"/>
        </w:rPr>
        <w:t>must</w:t>
      </w:r>
      <w:r w:rsidRPr="00EF6433">
        <w:rPr>
          <w:rFonts w:ascii="Arial" w:hAnsi="Arial" w:cs="Arial"/>
          <w:sz w:val="22"/>
          <w:szCs w:val="22"/>
        </w:rPr>
        <w:t xml:space="preserve"> be a remark for every point deducted.</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After you have inspected the cadets, use the guide to determine the number of points to deducted.</w:t>
      </w:r>
    </w:p>
    <w:p w:rsidR="008022CD" w:rsidRPr="00EF6433" w:rsidRDefault="008022CD" w:rsidP="008022CD">
      <w:pPr>
        <w:numPr>
          <w:ilvl w:val="0"/>
          <w:numId w:val="4"/>
        </w:numPr>
        <w:rPr>
          <w:rFonts w:ascii="Arial" w:hAnsi="Arial" w:cs="Arial"/>
          <w:sz w:val="22"/>
          <w:szCs w:val="22"/>
        </w:rPr>
      </w:pPr>
      <w:r w:rsidRPr="00EF6433">
        <w:rPr>
          <w:rFonts w:ascii="Arial" w:hAnsi="Arial" w:cs="Arial"/>
          <w:sz w:val="22"/>
          <w:szCs w:val="22"/>
        </w:rPr>
        <w:t>Total the points deducted and subtract that number fr</w:t>
      </w:r>
      <w:r w:rsidR="00F84CB4">
        <w:rPr>
          <w:rFonts w:ascii="Arial" w:hAnsi="Arial" w:cs="Arial"/>
          <w:sz w:val="22"/>
          <w:szCs w:val="22"/>
        </w:rPr>
        <w:t>o</w:t>
      </w:r>
      <w:r w:rsidRPr="00EF6433">
        <w:rPr>
          <w:rFonts w:ascii="Arial" w:hAnsi="Arial" w:cs="Arial"/>
          <w:sz w:val="22"/>
          <w:szCs w:val="22"/>
        </w:rPr>
        <w:t>m 100 to get the grade.</w:t>
      </w:r>
    </w:p>
    <w:p w:rsidR="00DE21D8" w:rsidRPr="00EF6433" w:rsidRDefault="00DE21D8" w:rsidP="008022CD">
      <w:pPr>
        <w:numPr>
          <w:ilvl w:val="0"/>
          <w:numId w:val="4"/>
        </w:numPr>
        <w:rPr>
          <w:rFonts w:ascii="Arial" w:hAnsi="Arial" w:cs="Arial"/>
          <w:sz w:val="22"/>
          <w:szCs w:val="22"/>
        </w:rPr>
      </w:pPr>
      <w:r w:rsidRPr="00EF6433">
        <w:rPr>
          <w:rFonts w:ascii="Arial" w:hAnsi="Arial" w:cs="Arial"/>
          <w:sz w:val="22"/>
          <w:szCs w:val="22"/>
        </w:rPr>
        <w:t>Make sure all cadets have a grade, an “E” for excused</w:t>
      </w:r>
      <w:r w:rsidR="00F42F71">
        <w:rPr>
          <w:rFonts w:ascii="Arial" w:hAnsi="Arial" w:cs="Arial"/>
          <w:sz w:val="22"/>
          <w:szCs w:val="22"/>
        </w:rPr>
        <w:t>, with excused slip</w:t>
      </w:r>
      <w:r w:rsidRPr="00EF6433">
        <w:rPr>
          <w:rFonts w:ascii="Arial" w:hAnsi="Arial" w:cs="Arial"/>
          <w:sz w:val="22"/>
          <w:szCs w:val="22"/>
        </w:rPr>
        <w:t>, or an “A” for absent.</w:t>
      </w:r>
    </w:p>
    <w:p w:rsidR="00DE21D8" w:rsidRPr="00EF6433" w:rsidRDefault="00DE21D8" w:rsidP="008022CD">
      <w:pPr>
        <w:numPr>
          <w:ilvl w:val="0"/>
          <w:numId w:val="4"/>
        </w:numPr>
        <w:rPr>
          <w:rFonts w:ascii="Arial" w:hAnsi="Arial" w:cs="Arial"/>
          <w:sz w:val="22"/>
          <w:szCs w:val="22"/>
        </w:rPr>
      </w:pPr>
      <w:r w:rsidRPr="00EF6433">
        <w:rPr>
          <w:rFonts w:ascii="Arial" w:hAnsi="Arial" w:cs="Arial"/>
          <w:sz w:val="22"/>
          <w:szCs w:val="22"/>
        </w:rPr>
        <w:t>Turn the completed form in to your instructor or place in their box.</w:t>
      </w:r>
    </w:p>
    <w:p w:rsidR="00DE21D8" w:rsidRPr="00EF6433" w:rsidRDefault="00DE21D8" w:rsidP="00DE21D8">
      <w:pPr>
        <w:rPr>
          <w:rFonts w:ascii="Arial" w:hAnsi="Arial" w:cs="Arial"/>
          <w:sz w:val="22"/>
          <w:szCs w:val="22"/>
        </w:rPr>
      </w:pPr>
    </w:p>
    <w:p w:rsidR="00DE21D8" w:rsidRPr="00EF6433" w:rsidRDefault="00DE21D8" w:rsidP="00DE21D8">
      <w:pPr>
        <w:rPr>
          <w:rFonts w:ascii="Arial" w:hAnsi="Arial" w:cs="Arial"/>
          <w:sz w:val="22"/>
          <w:szCs w:val="22"/>
        </w:rPr>
      </w:pPr>
      <w:r w:rsidRPr="00EF6433">
        <w:rPr>
          <w:rFonts w:ascii="Arial" w:hAnsi="Arial" w:cs="Arial"/>
          <w:sz w:val="22"/>
          <w:szCs w:val="22"/>
        </w:rPr>
        <w:t>Uniform inspection</w:t>
      </w:r>
      <w:r w:rsidR="00810E40">
        <w:rPr>
          <w:rFonts w:ascii="Arial" w:hAnsi="Arial" w:cs="Arial"/>
          <w:sz w:val="22"/>
          <w:szCs w:val="22"/>
        </w:rPr>
        <w:t xml:space="preserve">    </w:t>
      </w:r>
      <w:r w:rsidRPr="00EF6433">
        <w:rPr>
          <w:rFonts w:ascii="Arial" w:hAnsi="Arial" w:cs="Arial"/>
          <w:sz w:val="22"/>
          <w:szCs w:val="22"/>
        </w:rPr>
        <w:t xml:space="preserve">Problem/Discrepancy:   Points to be deducted – </w:t>
      </w:r>
    </w:p>
    <w:p w:rsidR="00DE21D8" w:rsidRPr="00EF6433" w:rsidRDefault="00DE21D8" w:rsidP="00DE21D8">
      <w:pPr>
        <w:rPr>
          <w:rFonts w:ascii="Arial" w:hAnsi="Arial" w:cs="Arial"/>
          <w:sz w:val="22"/>
          <w:szCs w:val="22"/>
        </w:rPr>
      </w:pPr>
    </w:p>
    <w:p w:rsidR="00DE21D8" w:rsidRPr="00EF6433" w:rsidRDefault="00DE21D8" w:rsidP="00DE21D8">
      <w:pPr>
        <w:rPr>
          <w:rFonts w:ascii="Arial" w:hAnsi="Arial" w:cs="Arial"/>
          <w:sz w:val="22"/>
          <w:szCs w:val="22"/>
        </w:rPr>
      </w:pPr>
      <w:r w:rsidRPr="00EF6433">
        <w:rPr>
          <w:rFonts w:ascii="Arial" w:hAnsi="Arial" w:cs="Arial"/>
          <w:sz w:val="22"/>
          <w:szCs w:val="22"/>
        </w:rPr>
        <w:t>1.    Position of Attention</w:t>
      </w:r>
      <w:r w:rsidR="003D6226">
        <w:rPr>
          <w:rFonts w:ascii="Arial" w:hAnsi="Arial" w:cs="Arial"/>
          <w:sz w:val="22"/>
          <w:szCs w:val="22"/>
        </w:rPr>
        <w:t xml:space="preserve"> (15 max points)</w:t>
      </w:r>
    </w:p>
    <w:p w:rsidR="00DE21D8" w:rsidRPr="00EF6433" w:rsidRDefault="00DE21D8" w:rsidP="00DE21D8">
      <w:pPr>
        <w:rPr>
          <w:rFonts w:ascii="Arial" w:hAnsi="Arial" w:cs="Arial"/>
          <w:sz w:val="22"/>
          <w:szCs w:val="22"/>
        </w:rPr>
      </w:pPr>
      <w:r w:rsidRPr="00EF6433">
        <w:rPr>
          <w:rFonts w:ascii="Arial" w:hAnsi="Arial" w:cs="Arial"/>
          <w:sz w:val="22"/>
          <w:szCs w:val="22"/>
        </w:rPr>
        <w:tab/>
        <w:t xml:space="preserve">Hands not cupped </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DE21D8" w:rsidRPr="00EF6433" w:rsidRDefault="00DE21D8" w:rsidP="00DE21D8">
      <w:pPr>
        <w:rPr>
          <w:rFonts w:ascii="Arial" w:hAnsi="Arial" w:cs="Arial"/>
          <w:sz w:val="22"/>
          <w:szCs w:val="22"/>
        </w:rPr>
      </w:pPr>
      <w:r w:rsidRPr="00EF6433">
        <w:rPr>
          <w:rFonts w:ascii="Arial" w:hAnsi="Arial" w:cs="Arial"/>
          <w:sz w:val="22"/>
          <w:szCs w:val="22"/>
        </w:rPr>
        <w:tab/>
        <w:t>Thumbs not along seams of trousers</w:t>
      </w:r>
      <w:r w:rsidRPr="00EF6433">
        <w:rPr>
          <w:rFonts w:ascii="Arial" w:hAnsi="Arial" w:cs="Arial"/>
          <w:sz w:val="22"/>
          <w:szCs w:val="22"/>
        </w:rPr>
        <w:tab/>
      </w:r>
      <w:r w:rsidRPr="00EF6433">
        <w:rPr>
          <w:rFonts w:ascii="Arial" w:hAnsi="Arial" w:cs="Arial"/>
          <w:sz w:val="22"/>
          <w:szCs w:val="22"/>
        </w:rPr>
        <w:tab/>
      </w:r>
      <w:r w:rsidR="00B147C8">
        <w:rPr>
          <w:rFonts w:ascii="Arial" w:hAnsi="Arial" w:cs="Arial"/>
          <w:sz w:val="22"/>
          <w:szCs w:val="22"/>
        </w:rPr>
        <w:tab/>
      </w:r>
      <w:r w:rsidRPr="00EF6433">
        <w:rPr>
          <w:rFonts w:ascii="Arial" w:hAnsi="Arial" w:cs="Arial"/>
          <w:sz w:val="22"/>
          <w:szCs w:val="22"/>
        </w:rPr>
        <w:t>-1</w:t>
      </w:r>
    </w:p>
    <w:p w:rsidR="00DE21D8" w:rsidRPr="00EF6433" w:rsidRDefault="00DE21D8" w:rsidP="00DE21D8">
      <w:pPr>
        <w:rPr>
          <w:rFonts w:ascii="Arial" w:hAnsi="Arial" w:cs="Arial"/>
          <w:sz w:val="22"/>
          <w:szCs w:val="22"/>
        </w:rPr>
      </w:pPr>
      <w:r w:rsidRPr="00EF6433">
        <w:rPr>
          <w:rFonts w:ascii="Arial" w:hAnsi="Arial" w:cs="Arial"/>
          <w:sz w:val="22"/>
          <w:szCs w:val="22"/>
        </w:rPr>
        <w:tab/>
        <w:t>Posture not correct</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r w:rsidRPr="00EF6433">
        <w:rPr>
          <w:rFonts w:ascii="Arial" w:hAnsi="Arial" w:cs="Arial"/>
          <w:sz w:val="22"/>
          <w:szCs w:val="22"/>
        </w:rPr>
        <w:tab/>
      </w:r>
    </w:p>
    <w:p w:rsidR="00DE21D8" w:rsidRPr="00EF6433" w:rsidRDefault="00DE21D8" w:rsidP="00DE21D8">
      <w:pPr>
        <w:rPr>
          <w:rFonts w:ascii="Arial" w:hAnsi="Arial" w:cs="Arial"/>
          <w:sz w:val="22"/>
          <w:szCs w:val="22"/>
        </w:rPr>
      </w:pPr>
      <w:r w:rsidRPr="00EF6433">
        <w:rPr>
          <w:rFonts w:ascii="Arial" w:hAnsi="Arial" w:cs="Arial"/>
          <w:sz w:val="22"/>
          <w:szCs w:val="22"/>
        </w:rPr>
        <w:tab/>
        <w:t>Feet not forming 45 degree angle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DE21D8" w:rsidRPr="00EF6433" w:rsidRDefault="00DE21D8" w:rsidP="00DE21D8">
      <w:pPr>
        <w:rPr>
          <w:rFonts w:ascii="Arial" w:hAnsi="Arial" w:cs="Arial"/>
          <w:sz w:val="22"/>
          <w:szCs w:val="22"/>
        </w:rPr>
      </w:pPr>
      <w:r w:rsidRPr="00EF6433">
        <w:rPr>
          <w:rFonts w:ascii="Arial" w:hAnsi="Arial" w:cs="Arial"/>
          <w:sz w:val="22"/>
          <w:szCs w:val="22"/>
        </w:rPr>
        <w:tab/>
        <w:t>Eyes not straight ahead</w:t>
      </w:r>
      <w:r w:rsidR="00F84CB4">
        <w:rPr>
          <w:rFonts w:ascii="Arial" w:hAnsi="Arial" w:cs="Arial"/>
          <w:sz w:val="22"/>
          <w:szCs w:val="22"/>
        </w:rPr>
        <w:t xml:space="preserve"> </w:t>
      </w:r>
      <w:r w:rsidRPr="00EF6433">
        <w:rPr>
          <w:rFonts w:ascii="Arial" w:hAnsi="Arial" w:cs="Arial"/>
          <w:sz w:val="22"/>
          <w:szCs w:val="22"/>
        </w:rPr>
        <w:t>(each occurrence)</w:t>
      </w:r>
      <w:r w:rsidRPr="00EF6433">
        <w:rPr>
          <w:rFonts w:ascii="Arial" w:hAnsi="Arial" w:cs="Arial"/>
          <w:sz w:val="22"/>
          <w:szCs w:val="22"/>
        </w:rPr>
        <w:tab/>
      </w:r>
      <w:r w:rsidR="00B147C8">
        <w:rPr>
          <w:rFonts w:ascii="Arial" w:hAnsi="Arial" w:cs="Arial"/>
          <w:sz w:val="22"/>
          <w:szCs w:val="22"/>
        </w:rPr>
        <w:tab/>
      </w:r>
      <w:r w:rsidRPr="00EF6433">
        <w:rPr>
          <w:rFonts w:ascii="Arial" w:hAnsi="Arial" w:cs="Arial"/>
          <w:sz w:val="22"/>
          <w:szCs w:val="22"/>
        </w:rPr>
        <w:t>-1</w:t>
      </w:r>
    </w:p>
    <w:p w:rsidR="00DE21D8" w:rsidRPr="00EF6433" w:rsidRDefault="00DE21D8" w:rsidP="00DE21D8">
      <w:pPr>
        <w:rPr>
          <w:rFonts w:ascii="Arial" w:hAnsi="Arial" w:cs="Arial"/>
          <w:sz w:val="22"/>
          <w:szCs w:val="22"/>
        </w:rPr>
      </w:pPr>
      <w:r w:rsidRPr="00EF6433">
        <w:rPr>
          <w:rFonts w:ascii="Arial" w:hAnsi="Arial" w:cs="Arial"/>
          <w:sz w:val="22"/>
          <w:szCs w:val="22"/>
        </w:rPr>
        <w:tab/>
        <w:t>Moving</w:t>
      </w:r>
      <w:r w:rsidR="00F84CB4">
        <w:rPr>
          <w:rFonts w:ascii="Arial" w:hAnsi="Arial" w:cs="Arial"/>
          <w:sz w:val="22"/>
          <w:szCs w:val="22"/>
        </w:rPr>
        <w:t xml:space="preserve"> </w:t>
      </w:r>
      <w:r w:rsidRPr="00EF6433">
        <w:rPr>
          <w:rFonts w:ascii="Arial" w:hAnsi="Arial" w:cs="Arial"/>
          <w:sz w:val="22"/>
          <w:szCs w:val="22"/>
        </w:rPr>
        <w:t>(each occurrence)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w:t>
      </w:r>
      <w:r w:rsidR="00F84CB4">
        <w:rPr>
          <w:rFonts w:ascii="Arial" w:hAnsi="Arial" w:cs="Arial"/>
          <w:sz w:val="22"/>
          <w:szCs w:val="22"/>
        </w:rPr>
        <w:t>2</w:t>
      </w:r>
    </w:p>
    <w:p w:rsidR="00DE21D8" w:rsidRPr="00EF6433" w:rsidRDefault="00DE21D8" w:rsidP="00DE21D8">
      <w:pPr>
        <w:ind w:firstLine="720"/>
        <w:rPr>
          <w:rFonts w:ascii="Arial" w:hAnsi="Arial" w:cs="Arial"/>
          <w:sz w:val="22"/>
          <w:szCs w:val="22"/>
        </w:rPr>
      </w:pPr>
      <w:r w:rsidRPr="00EF6433">
        <w:rPr>
          <w:rFonts w:ascii="Arial" w:hAnsi="Arial" w:cs="Arial"/>
          <w:sz w:val="22"/>
          <w:szCs w:val="22"/>
        </w:rPr>
        <w:t>Talking (each occurrence)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DE21D8" w:rsidRPr="00EF6433" w:rsidRDefault="00DE21D8" w:rsidP="00DE21D8">
      <w:pPr>
        <w:rPr>
          <w:rFonts w:ascii="Arial" w:hAnsi="Arial" w:cs="Arial"/>
          <w:sz w:val="22"/>
          <w:szCs w:val="22"/>
        </w:rPr>
      </w:pPr>
    </w:p>
    <w:p w:rsidR="007B40C0" w:rsidRPr="00EF6433" w:rsidRDefault="00DE21D8" w:rsidP="007B40C0">
      <w:pPr>
        <w:rPr>
          <w:rFonts w:ascii="Arial" w:hAnsi="Arial" w:cs="Arial"/>
          <w:sz w:val="22"/>
          <w:szCs w:val="22"/>
        </w:rPr>
      </w:pPr>
      <w:r w:rsidRPr="00EF6433">
        <w:rPr>
          <w:rFonts w:ascii="Arial" w:hAnsi="Arial" w:cs="Arial"/>
          <w:sz w:val="22"/>
          <w:szCs w:val="22"/>
        </w:rPr>
        <w:t xml:space="preserve">2.   </w:t>
      </w:r>
      <w:r w:rsidR="007B40C0" w:rsidRPr="00EF6433">
        <w:rPr>
          <w:rFonts w:ascii="Arial" w:hAnsi="Arial" w:cs="Arial"/>
          <w:sz w:val="22"/>
          <w:szCs w:val="22"/>
        </w:rPr>
        <w:t xml:space="preserve">  Headgear</w:t>
      </w:r>
      <w:r w:rsidR="003D6226">
        <w:rPr>
          <w:rFonts w:ascii="Arial" w:hAnsi="Arial" w:cs="Arial"/>
          <w:sz w:val="22"/>
          <w:szCs w:val="22"/>
        </w:rPr>
        <w:t xml:space="preserve"> (10 max points)</w:t>
      </w:r>
    </w:p>
    <w:p w:rsidR="007B40C0" w:rsidRPr="00EF6433" w:rsidRDefault="007B40C0" w:rsidP="007B40C0">
      <w:pPr>
        <w:rPr>
          <w:rFonts w:ascii="Arial" w:hAnsi="Arial" w:cs="Arial"/>
          <w:sz w:val="22"/>
          <w:szCs w:val="22"/>
        </w:rPr>
      </w:pPr>
      <w:r w:rsidRPr="00EF6433">
        <w:rPr>
          <w:rFonts w:ascii="Arial" w:hAnsi="Arial" w:cs="Arial"/>
          <w:sz w:val="22"/>
          <w:szCs w:val="22"/>
        </w:rPr>
        <w:tab/>
        <w:t>No hat</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-10</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Improper hat wear</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Hat insignia incorrect</w:t>
      </w:r>
      <w:r w:rsidRPr="00EF6433">
        <w:rPr>
          <w:rFonts w:ascii="Arial" w:hAnsi="Arial" w:cs="Arial"/>
          <w:sz w:val="22"/>
          <w:szCs w:val="22"/>
        </w:rPr>
        <w:tab/>
      </w:r>
      <w:r w:rsidR="003D6226">
        <w:rPr>
          <w:rFonts w:ascii="Arial" w:hAnsi="Arial" w:cs="Arial"/>
          <w:sz w:val="22"/>
          <w:szCs w:val="22"/>
        </w:rPr>
        <w:t>(officers)</w:t>
      </w:r>
      <w:r w:rsidRPr="00EF6433">
        <w:rPr>
          <w:rFonts w:ascii="Arial" w:hAnsi="Arial" w:cs="Arial"/>
          <w:sz w:val="22"/>
          <w:szCs w:val="22"/>
        </w:rPr>
        <w:tab/>
      </w:r>
      <w:r>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No hat insignia</w:t>
      </w:r>
      <w:r w:rsidR="003D6226">
        <w:rPr>
          <w:rFonts w:ascii="Arial" w:hAnsi="Arial" w:cs="Arial"/>
          <w:sz w:val="22"/>
          <w:szCs w:val="22"/>
        </w:rPr>
        <w:t xml:space="preserve"> (officers)</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-5</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Hat dirty</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DE21D8" w:rsidRPr="00EF6433" w:rsidRDefault="007B40C0" w:rsidP="00DE21D8">
      <w:pPr>
        <w:ind w:firstLine="720"/>
        <w:rPr>
          <w:rFonts w:ascii="Arial" w:hAnsi="Arial" w:cs="Arial"/>
          <w:sz w:val="22"/>
          <w:szCs w:val="22"/>
        </w:rPr>
      </w:pPr>
      <w:r w:rsidRPr="00EF6433">
        <w:rPr>
          <w:rFonts w:ascii="Arial" w:hAnsi="Arial" w:cs="Arial"/>
          <w:sz w:val="22"/>
          <w:szCs w:val="22"/>
        </w:rPr>
        <w:t>Hat wrinkled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r w:rsidR="00DE21D8" w:rsidRPr="00EF6433">
        <w:rPr>
          <w:rFonts w:ascii="Arial" w:hAnsi="Arial" w:cs="Arial"/>
          <w:sz w:val="22"/>
          <w:szCs w:val="22"/>
        </w:rPr>
        <w:t xml:space="preserve"> </w:t>
      </w:r>
    </w:p>
    <w:p w:rsidR="007B40C0" w:rsidRDefault="007B40C0" w:rsidP="008022CD">
      <w:pPr>
        <w:rPr>
          <w:rFonts w:ascii="Arial" w:hAnsi="Arial" w:cs="Arial"/>
          <w:sz w:val="22"/>
          <w:szCs w:val="22"/>
        </w:rPr>
      </w:pPr>
    </w:p>
    <w:p w:rsidR="003F62F5" w:rsidRPr="00EF6433" w:rsidRDefault="007B40C0" w:rsidP="008022CD">
      <w:pPr>
        <w:rPr>
          <w:rFonts w:ascii="Arial" w:hAnsi="Arial" w:cs="Arial"/>
          <w:sz w:val="22"/>
          <w:szCs w:val="22"/>
        </w:rPr>
      </w:pPr>
      <w:r>
        <w:rPr>
          <w:rFonts w:ascii="Arial" w:hAnsi="Arial" w:cs="Arial"/>
          <w:sz w:val="22"/>
          <w:szCs w:val="22"/>
        </w:rPr>
        <w:t>3</w:t>
      </w:r>
      <w:r w:rsidR="003F62F5" w:rsidRPr="00EF6433">
        <w:rPr>
          <w:rFonts w:ascii="Arial" w:hAnsi="Arial" w:cs="Arial"/>
          <w:sz w:val="22"/>
          <w:szCs w:val="22"/>
        </w:rPr>
        <w:t xml:space="preserve">.   </w:t>
      </w:r>
      <w:r>
        <w:rPr>
          <w:rFonts w:ascii="Arial" w:hAnsi="Arial" w:cs="Arial"/>
          <w:sz w:val="22"/>
          <w:szCs w:val="22"/>
        </w:rPr>
        <w:t>Grooming/</w:t>
      </w:r>
      <w:r w:rsidR="003F62F5" w:rsidRPr="00EF6433">
        <w:rPr>
          <w:rFonts w:ascii="Arial" w:hAnsi="Arial" w:cs="Arial"/>
          <w:sz w:val="22"/>
          <w:szCs w:val="22"/>
        </w:rPr>
        <w:t xml:space="preserve"> Uniform cleanliness</w:t>
      </w:r>
      <w:r w:rsidR="003D6226">
        <w:rPr>
          <w:rFonts w:ascii="Arial" w:hAnsi="Arial" w:cs="Arial"/>
          <w:sz w:val="22"/>
          <w:szCs w:val="22"/>
        </w:rPr>
        <w:t xml:space="preserve"> (15 max points)</w:t>
      </w:r>
    </w:p>
    <w:p w:rsidR="003F62F5" w:rsidRPr="00EF6433" w:rsidRDefault="003F62F5" w:rsidP="008022CD">
      <w:pPr>
        <w:rPr>
          <w:rFonts w:ascii="Arial" w:hAnsi="Arial" w:cs="Arial"/>
          <w:sz w:val="22"/>
          <w:szCs w:val="22"/>
        </w:rPr>
      </w:pPr>
      <w:r w:rsidRPr="00EF6433">
        <w:rPr>
          <w:rFonts w:ascii="Arial" w:hAnsi="Arial" w:cs="Arial"/>
          <w:sz w:val="22"/>
          <w:szCs w:val="22"/>
        </w:rPr>
        <w:tab/>
        <w:t>Shirt dirty (each spot or place)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F62F5" w:rsidRPr="00EF6433" w:rsidRDefault="003F62F5" w:rsidP="003F62F5">
      <w:pPr>
        <w:rPr>
          <w:rFonts w:ascii="Arial" w:hAnsi="Arial" w:cs="Arial"/>
          <w:sz w:val="22"/>
          <w:szCs w:val="22"/>
        </w:rPr>
      </w:pPr>
      <w:r w:rsidRPr="00EF6433">
        <w:rPr>
          <w:rFonts w:ascii="Arial" w:hAnsi="Arial" w:cs="Arial"/>
          <w:sz w:val="22"/>
          <w:szCs w:val="22"/>
        </w:rPr>
        <w:tab/>
        <w:t>Trousers/slacks dirty (each spot or place)</w:t>
      </w:r>
      <w:r w:rsidR="00B147C8">
        <w:rPr>
          <w:rFonts w:ascii="Arial" w:hAnsi="Arial" w:cs="Arial"/>
          <w:sz w:val="22"/>
          <w:szCs w:val="22"/>
        </w:rPr>
        <w:tab/>
      </w:r>
      <w:r w:rsidRPr="00EF6433">
        <w:rPr>
          <w:rFonts w:ascii="Arial" w:hAnsi="Arial" w:cs="Arial"/>
          <w:sz w:val="22"/>
          <w:szCs w:val="22"/>
        </w:rPr>
        <w:tab/>
        <w:t>-1</w:t>
      </w:r>
    </w:p>
    <w:p w:rsidR="007B40C0" w:rsidRPr="00EF6433" w:rsidRDefault="007B40C0" w:rsidP="007B40C0">
      <w:pPr>
        <w:rPr>
          <w:rFonts w:ascii="Arial" w:hAnsi="Arial" w:cs="Arial"/>
          <w:sz w:val="22"/>
          <w:szCs w:val="22"/>
        </w:rPr>
      </w:pPr>
      <w:r>
        <w:rPr>
          <w:rFonts w:ascii="Arial" w:hAnsi="Arial" w:cs="Arial"/>
          <w:sz w:val="22"/>
          <w:szCs w:val="22"/>
        </w:rPr>
        <w:t xml:space="preserve">     </w:t>
      </w:r>
      <w:r w:rsidRPr="00EF6433">
        <w:rPr>
          <w:rFonts w:ascii="Arial" w:hAnsi="Arial" w:cs="Arial"/>
          <w:sz w:val="22"/>
          <w:szCs w:val="22"/>
        </w:rPr>
        <w:t xml:space="preserve">   Personal Grooming</w:t>
      </w:r>
    </w:p>
    <w:p w:rsidR="007B40C0" w:rsidRPr="00EF6433" w:rsidRDefault="007B40C0" w:rsidP="007B40C0">
      <w:pPr>
        <w:rPr>
          <w:rFonts w:ascii="Arial" w:hAnsi="Arial" w:cs="Arial"/>
          <w:sz w:val="22"/>
          <w:szCs w:val="22"/>
        </w:rPr>
      </w:pPr>
      <w:r w:rsidRPr="00EF6433">
        <w:rPr>
          <w:rFonts w:ascii="Arial" w:hAnsi="Arial" w:cs="Arial"/>
          <w:sz w:val="22"/>
          <w:szCs w:val="22"/>
        </w:rPr>
        <w:tab/>
        <w:t>Marginal shave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No shave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-3</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Marginal haircut</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Needs haircut</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-5</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Sideburns too long</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Improper mustache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Improper nail polish</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-5</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Fingernails too long</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Hair too long</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D6226" w:rsidRDefault="003D6226" w:rsidP="007B40C0">
      <w:pPr>
        <w:ind w:firstLine="720"/>
        <w:rPr>
          <w:rFonts w:ascii="Arial" w:hAnsi="Arial" w:cs="Arial"/>
          <w:sz w:val="22"/>
          <w:szCs w:val="22"/>
        </w:rPr>
      </w:pPr>
      <w:r>
        <w:rPr>
          <w:rFonts w:ascii="Arial" w:hAnsi="Arial" w:cs="Arial"/>
          <w:sz w:val="22"/>
          <w:szCs w:val="22"/>
        </w:rPr>
        <w:t>Improper hair color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Improper hair style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-5</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Hair band/clasp improper color</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-3</w:t>
      </w:r>
    </w:p>
    <w:p w:rsidR="007B40C0" w:rsidRDefault="007B40C0" w:rsidP="007B40C0">
      <w:pPr>
        <w:ind w:firstLine="720"/>
        <w:rPr>
          <w:rFonts w:ascii="Arial" w:hAnsi="Arial" w:cs="Arial"/>
          <w:sz w:val="22"/>
          <w:szCs w:val="22"/>
        </w:rPr>
      </w:pPr>
      <w:r w:rsidRPr="00EF6433">
        <w:rPr>
          <w:rFonts w:ascii="Arial" w:hAnsi="Arial" w:cs="Arial"/>
          <w:sz w:val="22"/>
          <w:szCs w:val="22"/>
        </w:rPr>
        <w:t>Improper hair ornament</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173D60" w:rsidRDefault="00173D60" w:rsidP="007B40C0">
      <w:pPr>
        <w:ind w:firstLine="720"/>
        <w:rPr>
          <w:rFonts w:ascii="Arial" w:hAnsi="Arial" w:cs="Arial"/>
          <w:sz w:val="22"/>
          <w:szCs w:val="22"/>
        </w:rPr>
      </w:pPr>
    </w:p>
    <w:p w:rsidR="00173D60" w:rsidRDefault="00173D60" w:rsidP="007B40C0">
      <w:pPr>
        <w:ind w:firstLine="720"/>
        <w:rPr>
          <w:rFonts w:ascii="Arial" w:hAnsi="Arial" w:cs="Arial"/>
          <w:sz w:val="22"/>
          <w:szCs w:val="22"/>
        </w:rPr>
      </w:pPr>
    </w:p>
    <w:p w:rsidR="003F62F5" w:rsidRPr="00EF6433" w:rsidRDefault="003F62F5" w:rsidP="007B40C0">
      <w:pPr>
        <w:ind w:firstLine="720"/>
        <w:rPr>
          <w:rFonts w:ascii="Arial" w:hAnsi="Arial" w:cs="Arial"/>
          <w:sz w:val="22"/>
          <w:szCs w:val="22"/>
        </w:rPr>
      </w:pPr>
      <w:r w:rsidRPr="00EF6433">
        <w:rPr>
          <w:rFonts w:ascii="Arial" w:hAnsi="Arial" w:cs="Arial"/>
          <w:sz w:val="22"/>
          <w:szCs w:val="22"/>
        </w:rPr>
        <w:tab/>
      </w:r>
    </w:p>
    <w:p w:rsidR="003F62F5" w:rsidRPr="00EF6433" w:rsidRDefault="003F62F5" w:rsidP="003F62F5">
      <w:pPr>
        <w:rPr>
          <w:rFonts w:ascii="Arial" w:hAnsi="Arial" w:cs="Arial"/>
          <w:sz w:val="22"/>
          <w:szCs w:val="22"/>
        </w:rPr>
      </w:pPr>
      <w:r w:rsidRPr="00EF6433">
        <w:rPr>
          <w:rFonts w:ascii="Arial" w:hAnsi="Arial" w:cs="Arial"/>
          <w:sz w:val="22"/>
          <w:szCs w:val="22"/>
        </w:rPr>
        <w:lastRenderedPageBreak/>
        <w:t>5.   Accoutrements</w:t>
      </w:r>
      <w:r w:rsidR="003D6226">
        <w:rPr>
          <w:rFonts w:ascii="Arial" w:hAnsi="Arial" w:cs="Arial"/>
          <w:sz w:val="22"/>
          <w:szCs w:val="22"/>
        </w:rPr>
        <w:t xml:space="preserve"> (10 max points)</w:t>
      </w:r>
    </w:p>
    <w:p w:rsidR="003F62F5" w:rsidRPr="00EF6433" w:rsidRDefault="003F62F5" w:rsidP="003F62F5">
      <w:pPr>
        <w:rPr>
          <w:rFonts w:ascii="Arial" w:hAnsi="Arial" w:cs="Arial"/>
          <w:sz w:val="22"/>
          <w:szCs w:val="22"/>
        </w:rPr>
      </w:pPr>
      <w:r w:rsidRPr="00EF6433">
        <w:rPr>
          <w:rFonts w:ascii="Arial" w:hAnsi="Arial" w:cs="Arial"/>
          <w:sz w:val="22"/>
          <w:szCs w:val="22"/>
        </w:rPr>
        <w:tab/>
        <w:t>No ribbons</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-3</w:t>
      </w:r>
    </w:p>
    <w:p w:rsidR="003F62F5" w:rsidRPr="00EF6433" w:rsidRDefault="003F62F5" w:rsidP="003F62F5">
      <w:pPr>
        <w:rPr>
          <w:rFonts w:ascii="Arial" w:hAnsi="Arial" w:cs="Arial"/>
          <w:sz w:val="22"/>
          <w:szCs w:val="22"/>
        </w:rPr>
      </w:pPr>
      <w:r w:rsidRPr="00EF6433">
        <w:rPr>
          <w:rFonts w:ascii="Arial" w:hAnsi="Arial" w:cs="Arial"/>
          <w:sz w:val="22"/>
          <w:szCs w:val="22"/>
        </w:rPr>
        <w:tab/>
        <w:t>Ribbons dirty</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F62F5" w:rsidRPr="00EF6433" w:rsidRDefault="003F62F5" w:rsidP="003F62F5">
      <w:pPr>
        <w:rPr>
          <w:rFonts w:ascii="Arial" w:hAnsi="Arial" w:cs="Arial"/>
          <w:sz w:val="22"/>
          <w:szCs w:val="22"/>
        </w:rPr>
      </w:pPr>
      <w:r w:rsidRPr="00EF6433">
        <w:rPr>
          <w:rFonts w:ascii="Arial" w:hAnsi="Arial" w:cs="Arial"/>
          <w:sz w:val="22"/>
          <w:szCs w:val="22"/>
        </w:rPr>
        <w:tab/>
        <w:t>Ribbons out of order</w:t>
      </w:r>
      <w:r w:rsidRPr="00EF6433">
        <w:rPr>
          <w:rFonts w:ascii="Arial" w:hAnsi="Arial" w:cs="Arial"/>
          <w:sz w:val="22"/>
          <w:szCs w:val="22"/>
        </w:rPr>
        <w:tab/>
      </w:r>
      <w:r w:rsidRPr="00EF6433">
        <w:rPr>
          <w:rFonts w:ascii="Arial" w:hAnsi="Arial" w:cs="Arial"/>
          <w:sz w:val="22"/>
          <w:szCs w:val="22"/>
        </w:rPr>
        <w:tab/>
      </w:r>
      <w:r w:rsidR="00B147C8">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F62F5" w:rsidRPr="00EF6433" w:rsidRDefault="003F62F5" w:rsidP="003F62F5">
      <w:pPr>
        <w:ind w:firstLine="720"/>
        <w:rPr>
          <w:rFonts w:ascii="Arial" w:hAnsi="Arial" w:cs="Arial"/>
          <w:sz w:val="22"/>
          <w:szCs w:val="22"/>
        </w:rPr>
      </w:pPr>
      <w:r w:rsidRPr="00EF6433">
        <w:rPr>
          <w:rFonts w:ascii="Arial" w:hAnsi="Arial" w:cs="Arial"/>
          <w:sz w:val="22"/>
          <w:szCs w:val="22"/>
        </w:rPr>
        <w:t>Ribbons misaligned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F62F5" w:rsidRPr="00EF6433" w:rsidRDefault="003F62F5" w:rsidP="003F62F5">
      <w:pPr>
        <w:ind w:firstLine="720"/>
        <w:rPr>
          <w:rFonts w:ascii="Arial" w:hAnsi="Arial" w:cs="Arial"/>
          <w:sz w:val="22"/>
          <w:szCs w:val="22"/>
        </w:rPr>
      </w:pPr>
      <w:r w:rsidRPr="00EF6433">
        <w:rPr>
          <w:rFonts w:ascii="Arial" w:hAnsi="Arial" w:cs="Arial"/>
          <w:sz w:val="22"/>
          <w:szCs w:val="22"/>
        </w:rPr>
        <w:t>No nametag</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-3</w:t>
      </w:r>
    </w:p>
    <w:p w:rsidR="003F62F5" w:rsidRPr="00EF6433" w:rsidRDefault="003F62F5" w:rsidP="003F62F5">
      <w:pPr>
        <w:ind w:firstLine="720"/>
        <w:rPr>
          <w:rFonts w:ascii="Arial" w:hAnsi="Arial" w:cs="Arial"/>
          <w:sz w:val="22"/>
          <w:szCs w:val="22"/>
        </w:rPr>
      </w:pPr>
      <w:r w:rsidRPr="00EF6433">
        <w:rPr>
          <w:rFonts w:ascii="Arial" w:hAnsi="Arial" w:cs="Arial"/>
          <w:sz w:val="22"/>
          <w:szCs w:val="22"/>
        </w:rPr>
        <w:t>Nametag misaligned</w:t>
      </w:r>
      <w:r w:rsidRPr="00EF6433">
        <w:rPr>
          <w:rFonts w:ascii="Arial" w:hAnsi="Arial" w:cs="Arial"/>
          <w:sz w:val="22"/>
          <w:szCs w:val="22"/>
        </w:rPr>
        <w:tab/>
      </w:r>
      <w:r w:rsidRPr="00EF6433">
        <w:rPr>
          <w:rFonts w:ascii="Arial" w:hAnsi="Arial" w:cs="Arial"/>
          <w:sz w:val="22"/>
          <w:szCs w:val="22"/>
        </w:rPr>
        <w:tab/>
      </w:r>
      <w:r w:rsidR="00B147C8">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F62F5" w:rsidRPr="00EF6433" w:rsidRDefault="003F62F5" w:rsidP="003F62F5">
      <w:pPr>
        <w:ind w:firstLine="720"/>
        <w:rPr>
          <w:rFonts w:ascii="Arial" w:hAnsi="Arial" w:cs="Arial"/>
          <w:sz w:val="22"/>
          <w:szCs w:val="22"/>
        </w:rPr>
      </w:pPr>
      <w:r w:rsidRPr="00EF6433">
        <w:rPr>
          <w:rFonts w:ascii="Arial" w:hAnsi="Arial" w:cs="Arial"/>
          <w:sz w:val="22"/>
          <w:szCs w:val="22"/>
        </w:rPr>
        <w:t>No rank</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-3</w:t>
      </w:r>
    </w:p>
    <w:p w:rsidR="003F62F5" w:rsidRPr="00EF6433" w:rsidRDefault="003F62F5" w:rsidP="003F62F5">
      <w:pPr>
        <w:ind w:firstLine="720"/>
        <w:rPr>
          <w:rFonts w:ascii="Arial" w:hAnsi="Arial" w:cs="Arial"/>
          <w:sz w:val="22"/>
          <w:szCs w:val="22"/>
        </w:rPr>
      </w:pPr>
      <w:r w:rsidRPr="00EF6433">
        <w:rPr>
          <w:rFonts w:ascii="Arial" w:hAnsi="Arial" w:cs="Arial"/>
          <w:sz w:val="22"/>
          <w:szCs w:val="22"/>
        </w:rPr>
        <w:t>Rank misaligned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F62F5" w:rsidRPr="00EF6433" w:rsidRDefault="003F62F5" w:rsidP="003F62F5">
      <w:pPr>
        <w:ind w:firstLine="720"/>
        <w:rPr>
          <w:rFonts w:ascii="Arial" w:hAnsi="Arial" w:cs="Arial"/>
          <w:sz w:val="22"/>
          <w:szCs w:val="22"/>
        </w:rPr>
      </w:pPr>
      <w:r w:rsidRPr="00EF6433">
        <w:rPr>
          <w:rFonts w:ascii="Arial" w:hAnsi="Arial" w:cs="Arial"/>
          <w:sz w:val="22"/>
          <w:szCs w:val="22"/>
        </w:rPr>
        <w:t>Badge misaligned (each)</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3F62F5" w:rsidRPr="00EF6433" w:rsidRDefault="003F62F5" w:rsidP="003F62F5">
      <w:pPr>
        <w:rPr>
          <w:rFonts w:ascii="Arial" w:hAnsi="Arial" w:cs="Arial"/>
          <w:sz w:val="22"/>
          <w:szCs w:val="22"/>
        </w:rPr>
      </w:pPr>
    </w:p>
    <w:p w:rsidR="007B40C0" w:rsidRPr="00EF6433" w:rsidRDefault="003F62F5" w:rsidP="007B40C0">
      <w:pPr>
        <w:rPr>
          <w:rFonts w:ascii="Arial" w:hAnsi="Arial" w:cs="Arial"/>
          <w:sz w:val="22"/>
          <w:szCs w:val="22"/>
        </w:rPr>
      </w:pPr>
      <w:r w:rsidRPr="00EF6433">
        <w:rPr>
          <w:rFonts w:ascii="Arial" w:hAnsi="Arial" w:cs="Arial"/>
          <w:sz w:val="22"/>
          <w:szCs w:val="22"/>
        </w:rPr>
        <w:t>6</w:t>
      </w:r>
      <w:r w:rsidR="007B40C0" w:rsidRPr="00EF6433">
        <w:rPr>
          <w:rFonts w:ascii="Arial" w:hAnsi="Arial" w:cs="Arial"/>
          <w:sz w:val="22"/>
          <w:szCs w:val="22"/>
        </w:rPr>
        <w:t>.    Uniform Wear</w:t>
      </w:r>
      <w:r w:rsidR="003D6226">
        <w:rPr>
          <w:rFonts w:ascii="Arial" w:hAnsi="Arial" w:cs="Arial"/>
          <w:sz w:val="22"/>
          <w:szCs w:val="22"/>
        </w:rPr>
        <w:t xml:space="preserve"> (15 max points)</w:t>
      </w:r>
    </w:p>
    <w:p w:rsidR="007B40C0" w:rsidRPr="00EF6433" w:rsidRDefault="007B40C0" w:rsidP="007B40C0">
      <w:pPr>
        <w:rPr>
          <w:rFonts w:ascii="Arial" w:hAnsi="Arial" w:cs="Arial"/>
          <w:sz w:val="22"/>
          <w:szCs w:val="22"/>
        </w:rPr>
      </w:pPr>
      <w:r w:rsidRPr="00EF6433">
        <w:rPr>
          <w:rFonts w:ascii="Arial" w:hAnsi="Arial" w:cs="Arial"/>
          <w:sz w:val="22"/>
          <w:szCs w:val="22"/>
        </w:rPr>
        <w:tab/>
        <w:t>Trousers/slacks too big/small</w:t>
      </w:r>
      <w:r w:rsidRPr="00EF6433">
        <w:rPr>
          <w:rFonts w:ascii="Arial" w:hAnsi="Arial" w:cs="Arial"/>
          <w:sz w:val="22"/>
          <w:szCs w:val="22"/>
        </w:rPr>
        <w:tab/>
      </w:r>
      <w:r w:rsidRPr="00EF6433">
        <w:rPr>
          <w:rFonts w:ascii="Arial" w:hAnsi="Arial" w:cs="Arial"/>
          <w:sz w:val="22"/>
          <w:szCs w:val="22"/>
        </w:rPr>
        <w:tab/>
      </w:r>
      <w:r>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Shirt too big/small</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 xml:space="preserve">T-shirt not V/U neck  </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Pr>
          <w:rFonts w:ascii="Arial" w:hAnsi="Arial" w:cs="Arial"/>
          <w:sz w:val="22"/>
          <w:szCs w:val="22"/>
        </w:rPr>
        <w:tab/>
      </w:r>
      <w:r w:rsidRPr="00EF6433">
        <w:rPr>
          <w:rFonts w:ascii="Arial" w:hAnsi="Arial" w:cs="Arial"/>
          <w:sz w:val="22"/>
          <w:szCs w:val="22"/>
        </w:rPr>
        <w:tab/>
        <w:t>-1</w:t>
      </w:r>
    </w:p>
    <w:p w:rsidR="007B40C0" w:rsidRPr="00EF6433" w:rsidRDefault="007B40C0" w:rsidP="007B40C0">
      <w:pPr>
        <w:rPr>
          <w:rFonts w:ascii="Arial" w:hAnsi="Arial" w:cs="Arial"/>
          <w:sz w:val="22"/>
          <w:szCs w:val="22"/>
        </w:rPr>
      </w:pPr>
      <w:r w:rsidRPr="00EF6433">
        <w:rPr>
          <w:rFonts w:ascii="Arial" w:hAnsi="Arial" w:cs="Arial"/>
          <w:sz w:val="22"/>
          <w:szCs w:val="22"/>
        </w:rPr>
        <w:tab/>
        <w:t>Trousers/slacks damaged (hole, tear, etc)</w:t>
      </w:r>
      <w:r>
        <w:rPr>
          <w:rFonts w:ascii="Arial" w:hAnsi="Arial" w:cs="Arial"/>
          <w:sz w:val="22"/>
          <w:szCs w:val="22"/>
        </w:rPr>
        <w:tab/>
      </w:r>
      <w:r w:rsidRPr="00EF6433">
        <w:rPr>
          <w:rFonts w:ascii="Arial" w:hAnsi="Arial" w:cs="Arial"/>
          <w:sz w:val="22"/>
          <w:szCs w:val="22"/>
        </w:rPr>
        <w:tab/>
        <w:t>-1</w:t>
      </w:r>
    </w:p>
    <w:p w:rsidR="007B40C0" w:rsidRPr="00EF6433" w:rsidRDefault="007B40C0" w:rsidP="007B40C0">
      <w:pPr>
        <w:rPr>
          <w:rFonts w:ascii="Arial" w:hAnsi="Arial" w:cs="Arial"/>
          <w:sz w:val="22"/>
          <w:szCs w:val="22"/>
        </w:rPr>
      </w:pPr>
      <w:r w:rsidRPr="00EF6433">
        <w:rPr>
          <w:rFonts w:ascii="Arial" w:hAnsi="Arial" w:cs="Arial"/>
          <w:sz w:val="22"/>
          <w:szCs w:val="22"/>
        </w:rPr>
        <w:tab/>
        <w:t>Trousers/slacks wrinkled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EF51B0" w:rsidRDefault="007B40C0" w:rsidP="007B40C0">
      <w:pPr>
        <w:rPr>
          <w:rFonts w:ascii="Arial" w:hAnsi="Arial" w:cs="Arial"/>
          <w:sz w:val="22"/>
          <w:szCs w:val="22"/>
        </w:rPr>
      </w:pPr>
      <w:r w:rsidRPr="00EF6433">
        <w:rPr>
          <w:rFonts w:ascii="Arial" w:hAnsi="Arial" w:cs="Arial"/>
          <w:sz w:val="22"/>
          <w:szCs w:val="22"/>
        </w:rPr>
        <w:tab/>
      </w:r>
      <w:r w:rsidR="00EF51B0">
        <w:rPr>
          <w:rFonts w:ascii="Arial" w:hAnsi="Arial" w:cs="Arial"/>
          <w:sz w:val="22"/>
          <w:szCs w:val="22"/>
        </w:rPr>
        <w:t>No belt</w:t>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t>-10</w:t>
      </w:r>
    </w:p>
    <w:p w:rsidR="007B40C0" w:rsidRPr="00EF6433" w:rsidRDefault="007B40C0" w:rsidP="00EF51B0">
      <w:pPr>
        <w:ind w:firstLine="720"/>
        <w:rPr>
          <w:rFonts w:ascii="Arial" w:hAnsi="Arial" w:cs="Arial"/>
          <w:sz w:val="22"/>
          <w:szCs w:val="22"/>
        </w:rPr>
      </w:pPr>
      <w:r w:rsidRPr="00EF6433">
        <w:rPr>
          <w:rFonts w:ascii="Arial" w:hAnsi="Arial" w:cs="Arial"/>
          <w:sz w:val="22"/>
          <w:szCs w:val="22"/>
        </w:rPr>
        <w:t>Shirt</w:t>
      </w:r>
      <w:r>
        <w:rPr>
          <w:rFonts w:ascii="Arial" w:hAnsi="Arial" w:cs="Arial"/>
          <w:sz w:val="22"/>
          <w:szCs w:val="22"/>
        </w:rPr>
        <w:t xml:space="preserve"> dam</w:t>
      </w:r>
      <w:r w:rsidRPr="00EF6433">
        <w:rPr>
          <w:rFonts w:ascii="Arial" w:hAnsi="Arial" w:cs="Arial"/>
          <w:sz w:val="22"/>
          <w:szCs w:val="22"/>
        </w:rPr>
        <w:t>aged (hole, tear, etc)</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rPr>
          <w:rFonts w:ascii="Arial" w:hAnsi="Arial" w:cs="Arial"/>
          <w:sz w:val="22"/>
          <w:szCs w:val="22"/>
        </w:rPr>
      </w:pPr>
      <w:r w:rsidRPr="00EF6433">
        <w:rPr>
          <w:rFonts w:ascii="Arial" w:hAnsi="Arial" w:cs="Arial"/>
          <w:sz w:val="22"/>
          <w:szCs w:val="22"/>
        </w:rPr>
        <w:tab/>
        <w:t>Shirt wrinkled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Zipper not zipped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Button not buttoned</w:t>
      </w:r>
      <w:r w:rsidRPr="00EF6433">
        <w:rPr>
          <w:rFonts w:ascii="Arial" w:hAnsi="Arial" w:cs="Arial"/>
          <w:sz w:val="22"/>
          <w:szCs w:val="22"/>
        </w:rPr>
        <w:tab/>
        <w:t>(each)</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Default="007B40C0" w:rsidP="007B40C0">
      <w:pPr>
        <w:rPr>
          <w:rFonts w:ascii="Arial" w:hAnsi="Arial" w:cs="Arial"/>
          <w:sz w:val="22"/>
          <w:szCs w:val="22"/>
        </w:rPr>
      </w:pPr>
      <w:r w:rsidRPr="00EF6433">
        <w:rPr>
          <w:rFonts w:ascii="Arial" w:hAnsi="Arial" w:cs="Arial"/>
          <w:sz w:val="22"/>
          <w:szCs w:val="22"/>
        </w:rPr>
        <w:tab/>
      </w:r>
      <w:proofErr w:type="spellStart"/>
      <w:r w:rsidRPr="00EF6433">
        <w:rPr>
          <w:rFonts w:ascii="Arial" w:hAnsi="Arial" w:cs="Arial"/>
          <w:sz w:val="22"/>
          <w:szCs w:val="22"/>
        </w:rPr>
        <w:t>Gigline</w:t>
      </w:r>
      <w:proofErr w:type="spellEnd"/>
      <w:r w:rsidRPr="00EF6433">
        <w:rPr>
          <w:rFonts w:ascii="Arial" w:hAnsi="Arial" w:cs="Arial"/>
          <w:sz w:val="22"/>
          <w:szCs w:val="22"/>
        </w:rPr>
        <w:t xml:space="preserve"> not straight</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EF6433" w:rsidRDefault="007B40C0" w:rsidP="00EF6433">
      <w:pPr>
        <w:rPr>
          <w:rFonts w:ascii="Arial" w:hAnsi="Arial" w:cs="Arial"/>
          <w:sz w:val="22"/>
          <w:szCs w:val="22"/>
        </w:rPr>
      </w:pPr>
      <w:r>
        <w:rPr>
          <w:rFonts w:ascii="Arial" w:hAnsi="Arial" w:cs="Arial"/>
          <w:sz w:val="22"/>
          <w:szCs w:val="22"/>
        </w:rPr>
        <w:tab/>
        <w:t>Strings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7B40C0" w:rsidRPr="00EF6433" w:rsidRDefault="007B40C0" w:rsidP="00EF6433">
      <w:pPr>
        <w:rPr>
          <w:rFonts w:ascii="Arial" w:hAnsi="Arial" w:cs="Arial"/>
          <w:sz w:val="22"/>
          <w:szCs w:val="22"/>
        </w:rPr>
      </w:pPr>
    </w:p>
    <w:p w:rsidR="007B40C0" w:rsidRPr="00EF6433" w:rsidRDefault="00EF6433" w:rsidP="007B40C0">
      <w:pPr>
        <w:rPr>
          <w:rFonts w:ascii="Arial" w:hAnsi="Arial" w:cs="Arial"/>
          <w:sz w:val="22"/>
          <w:szCs w:val="22"/>
        </w:rPr>
      </w:pPr>
      <w:r w:rsidRPr="00EF6433">
        <w:rPr>
          <w:rFonts w:ascii="Arial" w:hAnsi="Arial" w:cs="Arial"/>
          <w:sz w:val="22"/>
          <w:szCs w:val="22"/>
        </w:rPr>
        <w:t>7</w:t>
      </w:r>
      <w:r w:rsidR="007B40C0">
        <w:rPr>
          <w:rFonts w:ascii="Arial" w:hAnsi="Arial" w:cs="Arial"/>
          <w:sz w:val="22"/>
          <w:szCs w:val="22"/>
        </w:rPr>
        <w:t xml:space="preserve">.   </w:t>
      </w:r>
      <w:r w:rsidR="007B40C0" w:rsidRPr="007B40C0">
        <w:rPr>
          <w:rFonts w:ascii="Arial" w:hAnsi="Arial" w:cs="Arial"/>
          <w:sz w:val="22"/>
          <w:szCs w:val="22"/>
        </w:rPr>
        <w:t xml:space="preserve"> </w:t>
      </w:r>
      <w:r w:rsidR="007B40C0" w:rsidRPr="00EF6433">
        <w:rPr>
          <w:rFonts w:ascii="Arial" w:hAnsi="Arial" w:cs="Arial"/>
          <w:sz w:val="22"/>
          <w:szCs w:val="22"/>
        </w:rPr>
        <w:t>Shoes</w:t>
      </w:r>
      <w:r w:rsidR="003D6226">
        <w:rPr>
          <w:rFonts w:ascii="Arial" w:hAnsi="Arial" w:cs="Arial"/>
          <w:sz w:val="22"/>
          <w:szCs w:val="22"/>
        </w:rPr>
        <w:t xml:space="preserve"> (10 max points)</w:t>
      </w:r>
    </w:p>
    <w:p w:rsidR="00EF51B0" w:rsidRDefault="007B40C0" w:rsidP="007B40C0">
      <w:pPr>
        <w:rPr>
          <w:rFonts w:ascii="Arial" w:hAnsi="Arial" w:cs="Arial"/>
          <w:sz w:val="22"/>
          <w:szCs w:val="22"/>
        </w:rPr>
      </w:pPr>
      <w:r w:rsidRPr="00EF6433">
        <w:rPr>
          <w:rFonts w:ascii="Arial" w:hAnsi="Arial" w:cs="Arial"/>
          <w:sz w:val="22"/>
          <w:szCs w:val="22"/>
        </w:rPr>
        <w:tab/>
      </w:r>
      <w:r w:rsidR="00EF51B0">
        <w:rPr>
          <w:rFonts w:ascii="Arial" w:hAnsi="Arial" w:cs="Arial"/>
          <w:sz w:val="22"/>
          <w:szCs w:val="22"/>
        </w:rPr>
        <w:t>Incorrect type shoes</w:t>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r>
      <w:r w:rsidR="00EF51B0">
        <w:rPr>
          <w:rFonts w:ascii="Arial" w:hAnsi="Arial" w:cs="Arial"/>
          <w:sz w:val="22"/>
          <w:szCs w:val="22"/>
        </w:rPr>
        <w:tab/>
        <w:t>-10</w:t>
      </w:r>
    </w:p>
    <w:p w:rsidR="007B40C0" w:rsidRPr="00EF6433" w:rsidRDefault="007B40C0" w:rsidP="00EF51B0">
      <w:pPr>
        <w:ind w:firstLine="720"/>
        <w:rPr>
          <w:rFonts w:ascii="Arial" w:hAnsi="Arial" w:cs="Arial"/>
          <w:sz w:val="22"/>
          <w:szCs w:val="22"/>
        </w:rPr>
      </w:pPr>
      <w:r w:rsidRPr="00EF6433">
        <w:rPr>
          <w:rFonts w:ascii="Arial" w:hAnsi="Arial" w:cs="Arial"/>
          <w:sz w:val="22"/>
          <w:szCs w:val="22"/>
        </w:rPr>
        <w:t xml:space="preserve">First year cadets with </w:t>
      </w:r>
      <w:proofErr w:type="spellStart"/>
      <w:r w:rsidRPr="00EF6433">
        <w:rPr>
          <w:rFonts w:ascii="Arial" w:hAnsi="Arial" w:cs="Arial"/>
          <w:sz w:val="22"/>
          <w:szCs w:val="22"/>
        </w:rPr>
        <w:t>poromeric</w:t>
      </w:r>
      <w:proofErr w:type="spellEnd"/>
      <w:r w:rsidRPr="00EF6433">
        <w:rPr>
          <w:rFonts w:ascii="Arial" w:hAnsi="Arial" w:cs="Arial"/>
          <w:sz w:val="22"/>
          <w:szCs w:val="22"/>
        </w:rPr>
        <w:t xml:space="preserve"> shoes</w:t>
      </w:r>
      <w:r w:rsidRPr="00EF6433">
        <w:rPr>
          <w:rFonts w:ascii="Arial" w:hAnsi="Arial" w:cs="Arial"/>
          <w:sz w:val="22"/>
          <w:szCs w:val="22"/>
        </w:rPr>
        <w:tab/>
      </w:r>
      <w:r w:rsidRPr="00EF6433">
        <w:rPr>
          <w:rFonts w:ascii="Arial" w:hAnsi="Arial" w:cs="Arial"/>
          <w:sz w:val="22"/>
          <w:szCs w:val="22"/>
        </w:rPr>
        <w:tab/>
        <w:t>-5</w:t>
      </w:r>
    </w:p>
    <w:p w:rsidR="007B40C0" w:rsidRPr="00EF6433" w:rsidRDefault="007B40C0" w:rsidP="007B40C0">
      <w:pPr>
        <w:rPr>
          <w:rFonts w:ascii="Arial" w:hAnsi="Arial" w:cs="Arial"/>
          <w:sz w:val="22"/>
          <w:szCs w:val="22"/>
        </w:rPr>
      </w:pPr>
      <w:r w:rsidRPr="00EF6433">
        <w:rPr>
          <w:rFonts w:ascii="Arial" w:hAnsi="Arial" w:cs="Arial"/>
          <w:sz w:val="22"/>
          <w:szCs w:val="22"/>
        </w:rPr>
        <w:tab/>
        <w:t>Dirty soles</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Very dirty soles</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-2</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Shoes scratched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Shoes not highly polished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7B40C0" w:rsidRPr="00EF6433" w:rsidRDefault="007B40C0" w:rsidP="007B40C0">
      <w:pPr>
        <w:ind w:firstLine="720"/>
        <w:rPr>
          <w:rFonts w:ascii="Arial" w:hAnsi="Arial" w:cs="Arial"/>
          <w:sz w:val="22"/>
          <w:szCs w:val="22"/>
        </w:rPr>
      </w:pPr>
      <w:r w:rsidRPr="00EF6433">
        <w:rPr>
          <w:rFonts w:ascii="Arial" w:hAnsi="Arial" w:cs="Arial"/>
          <w:sz w:val="22"/>
          <w:szCs w:val="22"/>
        </w:rPr>
        <w:t>Shoes not well polished</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-2</w:t>
      </w:r>
    </w:p>
    <w:p w:rsidR="00EF6433" w:rsidRPr="00EF6433" w:rsidRDefault="007B40C0" w:rsidP="007B40C0">
      <w:pPr>
        <w:ind w:firstLine="720"/>
        <w:rPr>
          <w:rFonts w:ascii="Arial" w:hAnsi="Arial" w:cs="Arial"/>
          <w:sz w:val="22"/>
          <w:szCs w:val="22"/>
        </w:rPr>
      </w:pPr>
      <w:r w:rsidRPr="00EF6433">
        <w:rPr>
          <w:rFonts w:ascii="Arial" w:hAnsi="Arial" w:cs="Arial"/>
          <w:sz w:val="22"/>
          <w:szCs w:val="22"/>
        </w:rPr>
        <w:t>Shoes not polished at all</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w:t>
      </w:r>
      <w:r>
        <w:rPr>
          <w:rFonts w:ascii="Arial" w:hAnsi="Arial" w:cs="Arial"/>
          <w:sz w:val="22"/>
          <w:szCs w:val="22"/>
        </w:rPr>
        <w:t>5</w:t>
      </w:r>
    </w:p>
    <w:p w:rsidR="00EF6433" w:rsidRPr="00EF6433" w:rsidRDefault="00EF6433" w:rsidP="00EF6433">
      <w:pPr>
        <w:rPr>
          <w:rFonts w:ascii="Arial" w:hAnsi="Arial" w:cs="Arial"/>
          <w:sz w:val="22"/>
          <w:szCs w:val="22"/>
        </w:rPr>
      </w:pPr>
    </w:p>
    <w:p w:rsidR="00EF6433" w:rsidRPr="00EF6433" w:rsidRDefault="00EF6433" w:rsidP="00EF6433">
      <w:pPr>
        <w:rPr>
          <w:rFonts w:ascii="Arial" w:hAnsi="Arial" w:cs="Arial"/>
          <w:sz w:val="22"/>
          <w:szCs w:val="22"/>
        </w:rPr>
      </w:pPr>
      <w:r w:rsidRPr="00EF6433">
        <w:rPr>
          <w:rFonts w:ascii="Arial" w:hAnsi="Arial" w:cs="Arial"/>
          <w:sz w:val="22"/>
          <w:szCs w:val="22"/>
        </w:rPr>
        <w:t>8.   Military Image</w:t>
      </w:r>
      <w:r w:rsidR="003D6226">
        <w:rPr>
          <w:rFonts w:ascii="Arial" w:hAnsi="Arial" w:cs="Arial"/>
          <w:sz w:val="22"/>
          <w:szCs w:val="22"/>
        </w:rPr>
        <w:t xml:space="preserve"> (10 max points)</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Socks not black</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Item protruding from pocket</w:t>
      </w:r>
      <w:r w:rsidRPr="00EF6433">
        <w:rPr>
          <w:rFonts w:ascii="Arial" w:hAnsi="Arial" w:cs="Arial"/>
          <w:sz w:val="22"/>
          <w:szCs w:val="22"/>
        </w:rPr>
        <w:tab/>
      </w:r>
      <w:r w:rsidR="00B147C8">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Wearing sunglasses</w:t>
      </w:r>
      <w:r w:rsidRPr="00EF6433">
        <w:rPr>
          <w:rFonts w:ascii="Arial" w:hAnsi="Arial" w:cs="Arial"/>
          <w:sz w:val="22"/>
          <w:szCs w:val="22"/>
        </w:rPr>
        <w:tab/>
      </w:r>
      <w:r w:rsidRPr="00EF6433">
        <w:rPr>
          <w:rFonts w:ascii="Arial" w:hAnsi="Arial" w:cs="Arial"/>
          <w:sz w:val="22"/>
          <w:szCs w:val="22"/>
        </w:rPr>
        <w:tab/>
      </w:r>
      <w:r w:rsidR="00B147C8">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Too much jewelry (each piece)</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-2</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Improper ear rings</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-10</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Military image not perfect</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Military image fair</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-2</w:t>
      </w:r>
    </w:p>
    <w:p w:rsidR="00EF6433" w:rsidRPr="00EF6433" w:rsidRDefault="00EF6433" w:rsidP="00EF6433">
      <w:pPr>
        <w:ind w:firstLine="720"/>
        <w:rPr>
          <w:rFonts w:ascii="Arial" w:hAnsi="Arial" w:cs="Arial"/>
          <w:sz w:val="22"/>
          <w:szCs w:val="22"/>
        </w:rPr>
      </w:pPr>
      <w:r w:rsidRPr="00EF6433">
        <w:rPr>
          <w:rFonts w:ascii="Arial" w:hAnsi="Arial" w:cs="Arial"/>
          <w:sz w:val="22"/>
          <w:szCs w:val="22"/>
        </w:rPr>
        <w:t>Military image marginal</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-5</w:t>
      </w:r>
    </w:p>
    <w:p w:rsidR="00EF6433" w:rsidRDefault="00EF6433" w:rsidP="00EF6433">
      <w:pPr>
        <w:ind w:firstLine="720"/>
        <w:rPr>
          <w:rFonts w:ascii="Arial" w:hAnsi="Arial" w:cs="Arial"/>
          <w:sz w:val="22"/>
          <w:szCs w:val="22"/>
        </w:rPr>
      </w:pPr>
      <w:r w:rsidRPr="00EF6433">
        <w:rPr>
          <w:rFonts w:ascii="Arial" w:hAnsi="Arial" w:cs="Arial"/>
          <w:sz w:val="22"/>
          <w:szCs w:val="22"/>
        </w:rPr>
        <w:t>Military image poor</w:t>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r>
      <w:r w:rsidRPr="00EF6433">
        <w:rPr>
          <w:rFonts w:ascii="Arial" w:hAnsi="Arial" w:cs="Arial"/>
          <w:sz w:val="22"/>
          <w:szCs w:val="22"/>
        </w:rPr>
        <w:tab/>
        <w:t>-10</w:t>
      </w:r>
    </w:p>
    <w:p w:rsidR="00397494" w:rsidRDefault="00397494" w:rsidP="00397494">
      <w:pPr>
        <w:rPr>
          <w:rFonts w:ascii="Arial" w:hAnsi="Arial" w:cs="Arial"/>
          <w:sz w:val="22"/>
          <w:szCs w:val="22"/>
        </w:rPr>
      </w:pPr>
    </w:p>
    <w:p w:rsidR="00397494" w:rsidRDefault="00397494" w:rsidP="00397494">
      <w:pPr>
        <w:rPr>
          <w:rFonts w:ascii="Arial" w:hAnsi="Arial" w:cs="Arial"/>
          <w:sz w:val="22"/>
          <w:szCs w:val="22"/>
        </w:rPr>
      </w:pPr>
      <w:r>
        <w:rPr>
          <w:rFonts w:ascii="Arial" w:hAnsi="Arial" w:cs="Arial"/>
          <w:sz w:val="22"/>
          <w:szCs w:val="22"/>
        </w:rPr>
        <w:t>9.   Behavior</w:t>
      </w:r>
      <w:r w:rsidR="003D6226">
        <w:rPr>
          <w:rFonts w:ascii="Arial" w:hAnsi="Arial" w:cs="Arial"/>
          <w:sz w:val="22"/>
          <w:szCs w:val="22"/>
        </w:rPr>
        <w:t xml:space="preserve"> (15 max points)</w:t>
      </w:r>
    </w:p>
    <w:p w:rsidR="00397494" w:rsidRDefault="00397494" w:rsidP="00397494">
      <w:pPr>
        <w:rPr>
          <w:rFonts w:ascii="Arial" w:hAnsi="Arial" w:cs="Arial"/>
          <w:sz w:val="22"/>
          <w:szCs w:val="22"/>
        </w:rPr>
      </w:pPr>
      <w:r>
        <w:rPr>
          <w:rFonts w:ascii="Arial" w:hAnsi="Arial" w:cs="Arial"/>
          <w:sz w:val="22"/>
          <w:szCs w:val="22"/>
        </w:rPr>
        <w:tab/>
        <w:t>Disrupting formation (each occurrence)</w:t>
      </w:r>
      <w:r>
        <w:rPr>
          <w:rFonts w:ascii="Arial" w:hAnsi="Arial" w:cs="Arial"/>
          <w:sz w:val="22"/>
          <w:szCs w:val="22"/>
        </w:rPr>
        <w:tab/>
      </w:r>
      <w:r>
        <w:rPr>
          <w:rFonts w:ascii="Arial" w:hAnsi="Arial" w:cs="Arial"/>
          <w:sz w:val="22"/>
          <w:szCs w:val="22"/>
        </w:rPr>
        <w:tab/>
        <w:t>-5</w:t>
      </w:r>
    </w:p>
    <w:p w:rsidR="003F62F5" w:rsidRPr="00EF6433" w:rsidRDefault="00397494" w:rsidP="00810E40">
      <w:pPr>
        <w:ind w:firstLine="720"/>
        <w:rPr>
          <w:rFonts w:ascii="Arial" w:hAnsi="Arial" w:cs="Arial"/>
          <w:sz w:val="22"/>
          <w:szCs w:val="22"/>
        </w:rPr>
      </w:pPr>
      <w:r>
        <w:rPr>
          <w:rFonts w:ascii="Arial" w:hAnsi="Arial" w:cs="Arial"/>
          <w:sz w:val="22"/>
          <w:szCs w:val="22"/>
        </w:rPr>
        <w:t>Horseplay (each occurrence)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sectPr w:rsidR="003F62F5" w:rsidRPr="00EF6433" w:rsidSect="00EF51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5F73"/>
    <w:multiLevelType w:val="hybridMultilevel"/>
    <w:tmpl w:val="1A06DA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3412B7"/>
    <w:multiLevelType w:val="hybridMultilevel"/>
    <w:tmpl w:val="4B927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F2D44"/>
    <w:multiLevelType w:val="hybridMultilevel"/>
    <w:tmpl w:val="E7D443BA"/>
    <w:lvl w:ilvl="0" w:tplc="324860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4217EA"/>
    <w:multiLevelType w:val="hybridMultilevel"/>
    <w:tmpl w:val="66065A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2CD"/>
    <w:rsid w:val="000144E5"/>
    <w:rsid w:val="000B3D1A"/>
    <w:rsid w:val="00106328"/>
    <w:rsid w:val="00122339"/>
    <w:rsid w:val="00173D60"/>
    <w:rsid w:val="00397494"/>
    <w:rsid w:val="003D6226"/>
    <w:rsid w:val="003F62F5"/>
    <w:rsid w:val="004262F5"/>
    <w:rsid w:val="005C6362"/>
    <w:rsid w:val="007B40C0"/>
    <w:rsid w:val="008022CD"/>
    <w:rsid w:val="00810E40"/>
    <w:rsid w:val="00924C95"/>
    <w:rsid w:val="009962E0"/>
    <w:rsid w:val="00B147C8"/>
    <w:rsid w:val="00DE21D8"/>
    <w:rsid w:val="00EF51B0"/>
    <w:rsid w:val="00EF6433"/>
    <w:rsid w:val="00F42F71"/>
    <w:rsid w:val="00F77E85"/>
    <w:rsid w:val="00F84C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85"/>
    <w:pPr>
      <w:jc w:val="center"/>
    </w:pPr>
    <w:rPr>
      <w:rFonts w:ascii="Arial" w:hAnsi="Arial" w:cs="Arial"/>
      <w:b/>
      <w:bCs/>
      <w:sz w:val="28"/>
      <w:u w:val="single"/>
    </w:rPr>
  </w:style>
  <w:style w:type="paragraph" w:styleId="Subtitle">
    <w:name w:val="Subtitle"/>
    <w:basedOn w:val="Normal"/>
    <w:qFormat/>
    <w:rsid w:val="00F77E85"/>
    <w:pPr>
      <w:jc w:val="center"/>
    </w:pPr>
    <w:rPr>
      <w:rFonts w:ascii="Arial" w:hAnsi="Arial" w:cs="Arial"/>
      <w:b/>
      <w:bCs/>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UNIFORM GRADING PROCEDURES FOR FLIGHT COMMANDERS</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GRADING PROCEDURES FOR FLIGHT COMMANDERS</dc:title>
  <dc:subject/>
  <dc:creator>AFROTC</dc:creator>
  <cp:keywords/>
  <dc:description/>
  <cp:lastModifiedBy>GALE_RICKERT</cp:lastModifiedBy>
  <cp:revision>2</cp:revision>
  <cp:lastPrinted>2006-07-17T17:10:00Z</cp:lastPrinted>
  <dcterms:created xsi:type="dcterms:W3CDTF">2011-07-18T18:26:00Z</dcterms:created>
  <dcterms:modified xsi:type="dcterms:W3CDTF">2011-07-18T18:26:00Z</dcterms:modified>
</cp:coreProperties>
</file>